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FA2D" w14:textId="5F7EF4DB" w:rsidR="00571D2D" w:rsidRDefault="0087456F" w:rsidP="005B1FEC">
      <w:pPr>
        <w:tabs>
          <w:tab w:val="center" w:pos="4819"/>
          <w:tab w:val="right" w:pos="9638"/>
        </w:tabs>
        <w:spacing w:after="0" w:line="240" w:lineRule="auto"/>
        <w:jc w:val="center"/>
        <w:rPr>
          <w:b/>
          <w:color w:val="4472C4"/>
          <w:sz w:val="32"/>
          <w:szCs w:val="36"/>
        </w:rPr>
      </w:pPr>
      <w:r>
        <w:rPr>
          <w:b/>
          <w:color w:val="4472C4"/>
          <w:sz w:val="32"/>
          <w:szCs w:val="36"/>
        </w:rPr>
        <w:t>Allegato 11_</w:t>
      </w:r>
      <w:r w:rsidR="00571D2D">
        <w:rPr>
          <w:b/>
          <w:color w:val="4472C4"/>
          <w:sz w:val="32"/>
          <w:szCs w:val="36"/>
        </w:rPr>
        <w:t>D</w:t>
      </w:r>
      <w:r w:rsidR="00571D2D" w:rsidRPr="00974ABE">
        <w:rPr>
          <w:b/>
          <w:color w:val="4472C4"/>
          <w:sz w:val="32"/>
          <w:szCs w:val="36"/>
        </w:rPr>
        <w:t>ichiarazione di segretazione della documentazione</w:t>
      </w:r>
      <w:r w:rsidR="00571D2D">
        <w:rPr>
          <w:b/>
          <w:color w:val="4472C4"/>
          <w:sz w:val="32"/>
          <w:szCs w:val="36"/>
        </w:rPr>
        <w:t xml:space="preserve"> </w:t>
      </w:r>
    </w:p>
    <w:p w14:paraId="7F011C3F" w14:textId="19D3D264" w:rsidR="005B1FEC" w:rsidRPr="00974ABE" w:rsidRDefault="00571D2D" w:rsidP="005B1FEC">
      <w:pPr>
        <w:tabs>
          <w:tab w:val="center" w:pos="4819"/>
          <w:tab w:val="right" w:pos="9638"/>
        </w:tabs>
        <w:spacing w:after="0" w:line="240" w:lineRule="auto"/>
        <w:jc w:val="center"/>
        <w:rPr>
          <w:b/>
          <w:color w:val="4472C4"/>
          <w:sz w:val="32"/>
          <w:szCs w:val="36"/>
        </w:rPr>
      </w:pPr>
      <w:r>
        <w:rPr>
          <w:b/>
          <w:color w:val="4472C4"/>
          <w:sz w:val="32"/>
          <w:szCs w:val="36"/>
        </w:rPr>
        <w:t>ex art. 35 comma 4 lett. a)</w:t>
      </w:r>
    </w:p>
    <w:p w14:paraId="68A58A81" w14:textId="77777777" w:rsidR="005B1FEC" w:rsidRDefault="005B1FEC" w:rsidP="00943E24">
      <w:pPr>
        <w:spacing w:after="0" w:line="240" w:lineRule="auto"/>
        <w:ind w:left="4956" w:firstLine="709"/>
        <w:rPr>
          <w:rFonts w:cs="Arial"/>
        </w:rPr>
      </w:pPr>
    </w:p>
    <w:p w14:paraId="63D66183" w14:textId="171287DE" w:rsidR="00BC0DEB" w:rsidRPr="00BC0DEB" w:rsidRDefault="00BC0DEB" w:rsidP="00BC0DEB">
      <w:pPr>
        <w:spacing w:after="0" w:line="240" w:lineRule="auto"/>
        <w:jc w:val="both"/>
        <w:rPr>
          <w:rFonts w:cs="Arial"/>
          <w:b/>
          <w:bCs/>
          <w:color w:val="4472C4" w:themeColor="accent1"/>
        </w:rPr>
      </w:pPr>
      <w:r w:rsidRPr="00BC0DEB">
        <w:rPr>
          <w:rFonts w:cs="Arial"/>
          <w:b/>
          <w:bCs/>
          <w:color w:val="4472C4" w:themeColor="accent1"/>
        </w:rPr>
        <w:t xml:space="preserve">PROCEDURA APERTA PER L’ </w:t>
      </w:r>
      <w:proofErr w:type="gramStart"/>
      <w:r w:rsidRPr="00BC0DEB">
        <w:rPr>
          <w:rFonts w:cs="Arial"/>
          <w:b/>
          <w:bCs/>
          <w:color w:val="4472C4" w:themeColor="accent1"/>
        </w:rPr>
        <w:t>AFFIDAMENTO  DEL</w:t>
      </w:r>
      <w:proofErr w:type="gramEnd"/>
      <w:r w:rsidRPr="00BC0DEB">
        <w:rPr>
          <w:rFonts w:cs="Arial"/>
          <w:b/>
          <w:bCs/>
          <w:color w:val="4472C4" w:themeColor="accent1"/>
        </w:rPr>
        <w:t xml:space="preserve"> SERVIZIO SOSTITUTIVO DI MENSA TRAMITE BUONI PASTO PER I DIPENDENTI </w:t>
      </w:r>
    </w:p>
    <w:p w14:paraId="3267D521" w14:textId="77777777" w:rsidR="00BC0DEB" w:rsidRPr="00BC0DEB" w:rsidRDefault="00BC0DEB" w:rsidP="00BC0DEB">
      <w:pPr>
        <w:spacing w:after="0" w:line="240" w:lineRule="auto"/>
        <w:jc w:val="both"/>
        <w:rPr>
          <w:rFonts w:cs="Arial"/>
          <w:b/>
          <w:bCs/>
          <w:color w:val="4472C4" w:themeColor="accent1"/>
        </w:rPr>
      </w:pPr>
    </w:p>
    <w:p w14:paraId="7C5CD538" w14:textId="1AEBB7D6" w:rsidR="00BC0DEB" w:rsidRPr="00BC0DEB" w:rsidRDefault="00BC0DEB" w:rsidP="00BC0DEB">
      <w:pPr>
        <w:spacing w:after="0" w:line="240" w:lineRule="auto"/>
        <w:jc w:val="both"/>
        <w:rPr>
          <w:rFonts w:cs="Arial"/>
          <w:b/>
          <w:bCs/>
          <w:color w:val="4472C4" w:themeColor="accent1"/>
        </w:rPr>
      </w:pPr>
      <w:r w:rsidRPr="00BC0DEB">
        <w:rPr>
          <w:rFonts w:cs="Arial"/>
          <w:b/>
          <w:bCs/>
          <w:color w:val="4472C4" w:themeColor="accent1"/>
        </w:rPr>
        <w:t>Tender di gara_8347</w:t>
      </w:r>
      <w:r w:rsidRPr="00BC0DEB">
        <w:rPr>
          <w:rFonts w:cs="Arial"/>
          <w:b/>
          <w:bCs/>
          <w:color w:val="4472C4" w:themeColor="accent1"/>
        </w:rPr>
        <w:t xml:space="preserve"> </w:t>
      </w:r>
      <w:r w:rsidRPr="00BC0DEB">
        <w:rPr>
          <w:rFonts w:cs="Arial"/>
          <w:b/>
          <w:bCs/>
          <w:color w:val="4472C4" w:themeColor="accent1"/>
        </w:rPr>
        <w:t>RDO: rfq_9944</w:t>
      </w:r>
    </w:p>
    <w:p w14:paraId="601466A0" w14:textId="106CCAF2" w:rsidR="004E53FF" w:rsidRPr="00BC0DEB" w:rsidRDefault="00BC0DEB" w:rsidP="00BC0DEB">
      <w:pPr>
        <w:spacing w:after="0" w:line="240" w:lineRule="auto"/>
        <w:jc w:val="both"/>
        <w:rPr>
          <w:rFonts w:cs="Arial"/>
          <w:b/>
          <w:bCs/>
          <w:smallCaps/>
          <w:color w:val="4472C4" w:themeColor="accent1"/>
          <w:sz w:val="24"/>
          <w:szCs w:val="20"/>
        </w:rPr>
      </w:pPr>
      <w:r w:rsidRPr="00BC0DEB">
        <w:rPr>
          <w:rFonts w:cs="Arial"/>
          <w:b/>
          <w:bCs/>
          <w:color w:val="4472C4" w:themeColor="accent1"/>
        </w:rPr>
        <w:t xml:space="preserve">CIG: </w:t>
      </w:r>
      <w:r w:rsidRPr="00BC0DEB">
        <w:rPr>
          <w:rFonts w:cs="Arial"/>
          <w:b/>
          <w:bCs/>
          <w:color w:val="4472C4" w:themeColor="accent1"/>
        </w:rPr>
        <w:tab/>
        <w:t>BA8A20ACB4</w:t>
      </w:r>
    </w:p>
    <w:p w14:paraId="6EB71626" w14:textId="77777777" w:rsidR="0087456F" w:rsidRPr="00D52267" w:rsidRDefault="0087456F" w:rsidP="0087456F">
      <w:pPr>
        <w:spacing w:after="0" w:line="240" w:lineRule="auto"/>
        <w:jc w:val="both"/>
        <w:rPr>
          <w:rFonts w:eastAsia="Times New Roman" w:cs="Arial"/>
          <w:b/>
          <w:lang w:eastAsia="it-IT"/>
        </w:rPr>
      </w:pPr>
    </w:p>
    <w:p w14:paraId="1F997C2B" w14:textId="77777777" w:rsidR="009C2054" w:rsidRPr="00784DAC" w:rsidRDefault="00000521" w:rsidP="00FC2059">
      <w:pPr>
        <w:spacing w:after="120" w:line="240" w:lineRule="auto"/>
        <w:contextualSpacing/>
        <w:jc w:val="both"/>
        <w:rPr>
          <w:rFonts w:cs="Arial"/>
        </w:rPr>
      </w:pPr>
      <w:r>
        <w:rPr>
          <w:rFonts w:cs="Arial"/>
        </w:rPr>
        <w:t>Il</w:t>
      </w:r>
      <w:r w:rsidR="001C2887" w:rsidRPr="00784DAC">
        <w:rPr>
          <w:rFonts w:cs="Arial"/>
        </w:rPr>
        <w:t xml:space="preserve"> sottoscritto</w:t>
      </w:r>
      <w:r w:rsidR="00FC2059">
        <w:rPr>
          <w:rFonts w:cs="Arial"/>
        </w:rPr>
        <w:t xml:space="preserve">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nato/a </w:t>
      </w:r>
      <w:proofErr w:type="spellStart"/>
      <w:r w:rsidR="009C2054" w:rsidRPr="00784DAC">
        <w:rPr>
          <w:rFonts w:cs="Arial"/>
        </w:rPr>
        <w:t>a</w:t>
      </w:r>
      <w:proofErr w:type="spellEnd"/>
      <w:r w:rsidR="009C2054" w:rsidRPr="00784DAC">
        <w:rPr>
          <w:rFonts w:cs="Arial"/>
        </w:rPr>
        <w:t xml:space="preserve">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>,</w:t>
      </w:r>
      <w:r w:rsidR="008B2E72" w:rsidRPr="00784DAC">
        <w:rPr>
          <w:rFonts w:cs="Arial"/>
        </w:rPr>
        <w:t xml:space="preserve"> </w:t>
      </w:r>
      <w:r w:rsidR="009C2054" w:rsidRPr="00784DAC">
        <w:rPr>
          <w:rFonts w:cs="Arial"/>
        </w:rPr>
        <w:t xml:space="preserve">il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C.F.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residente a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prov.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via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n.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>,</w:t>
      </w:r>
      <w:r w:rsidR="008B2E72" w:rsidRPr="00784DAC">
        <w:rPr>
          <w:rFonts w:cs="Arial"/>
        </w:rPr>
        <w:t xml:space="preserve"> </w:t>
      </w:r>
      <w:r w:rsidR="009C2054" w:rsidRPr="00784DAC">
        <w:rPr>
          <w:rFonts w:cs="Arial"/>
        </w:rPr>
        <w:t xml:space="preserve">in qualità di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 (Legale Rappresentante, Procuratore (*</w:t>
      </w:r>
      <w:r w:rsidR="009A4D2C">
        <w:rPr>
          <w:rFonts w:cs="Arial"/>
        </w:rPr>
        <w:t>allegare procura</w:t>
      </w:r>
      <w:r w:rsidR="009C2054" w:rsidRPr="00784DAC">
        <w:rPr>
          <w:rFonts w:cs="Arial"/>
        </w:rPr>
        <w:t xml:space="preserve">), Titolare, Amministratore Unico, ecc.) dell’Impresa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 xml:space="preserve">, con sede legale in </w:t>
      </w:r>
      <w:r w:rsidR="00A16ED1" w:rsidRPr="00A16ED1">
        <w:rPr>
          <w:rFonts w:cs="Arial"/>
          <w:highlight w:val="lightGray"/>
        </w:rPr>
        <w:t>_______________</w:t>
      </w:r>
      <w:r w:rsidR="009C2054" w:rsidRPr="00784DAC">
        <w:rPr>
          <w:rFonts w:cs="Arial"/>
        </w:rPr>
        <w:t>, prov.</w:t>
      </w:r>
      <w:r w:rsidR="009C2054" w:rsidRPr="00A16ED1">
        <w:rPr>
          <w:rFonts w:cs="Arial"/>
          <w:highlight w:val="lightGray"/>
        </w:rPr>
        <w:t>_________</w:t>
      </w:r>
      <w:r w:rsidR="009C2054" w:rsidRPr="00784DAC">
        <w:rPr>
          <w:rFonts w:cs="Arial"/>
        </w:rPr>
        <w:t xml:space="preserve">, via   </w:t>
      </w:r>
      <w:r w:rsidR="009C2054" w:rsidRPr="00A16ED1">
        <w:rPr>
          <w:rFonts w:cs="Arial"/>
          <w:highlight w:val="lightGray"/>
        </w:rPr>
        <w:t>________________________________</w:t>
      </w:r>
      <w:r w:rsidR="009C2054" w:rsidRPr="00784DAC">
        <w:rPr>
          <w:rFonts w:cs="Arial"/>
        </w:rPr>
        <w:t xml:space="preserve">, n. </w:t>
      </w:r>
      <w:r w:rsidR="009C2054" w:rsidRPr="00A16ED1">
        <w:rPr>
          <w:rFonts w:cs="Arial"/>
          <w:highlight w:val="lightGray"/>
        </w:rPr>
        <w:t>______</w:t>
      </w:r>
      <w:r w:rsidR="009C2054" w:rsidRPr="00784DAC">
        <w:rPr>
          <w:rFonts w:cs="Arial"/>
        </w:rPr>
        <w:t xml:space="preserve"> C.F. </w:t>
      </w:r>
      <w:r w:rsidR="009C2054" w:rsidRPr="00A16ED1">
        <w:rPr>
          <w:rFonts w:cs="Arial"/>
          <w:highlight w:val="lightGray"/>
        </w:rPr>
        <w:t>________________________</w:t>
      </w:r>
      <w:r w:rsidR="009C2054" w:rsidRPr="00784DAC">
        <w:rPr>
          <w:rFonts w:cs="Arial"/>
        </w:rPr>
        <w:t xml:space="preserve"> - Partita I.V.A. </w:t>
      </w:r>
      <w:r w:rsidR="009C2054" w:rsidRPr="00A16ED1">
        <w:rPr>
          <w:rFonts w:cs="Arial"/>
          <w:highlight w:val="lightGray"/>
        </w:rPr>
        <w:t>__________________________</w:t>
      </w:r>
      <w:r w:rsidR="009C2054" w:rsidRPr="00784DAC">
        <w:rPr>
          <w:rFonts w:cs="Arial"/>
        </w:rPr>
        <w:t>, tel. n. _</w:t>
      </w:r>
      <w:r w:rsidR="009C2054" w:rsidRPr="00A16ED1">
        <w:rPr>
          <w:rFonts w:cs="Arial"/>
          <w:highlight w:val="lightGray"/>
        </w:rPr>
        <w:t>________________________</w:t>
      </w:r>
      <w:r w:rsidR="009C2054" w:rsidRPr="00784DAC">
        <w:rPr>
          <w:rFonts w:cs="Arial"/>
        </w:rPr>
        <w:t xml:space="preserve"> - fax n. </w:t>
      </w:r>
      <w:r w:rsidR="009C2054" w:rsidRPr="00A16ED1">
        <w:rPr>
          <w:rFonts w:cs="Arial"/>
          <w:highlight w:val="lightGray"/>
        </w:rPr>
        <w:t>______________________</w:t>
      </w:r>
      <w:r w:rsidR="009C2054" w:rsidRPr="00784DAC">
        <w:rPr>
          <w:rFonts w:cs="Arial"/>
        </w:rPr>
        <w:t xml:space="preserve"> - Posta Elettronica Certificata (</w:t>
      </w:r>
      <w:proofErr w:type="spellStart"/>
      <w:r w:rsidR="009C2054" w:rsidRPr="00784DAC">
        <w:rPr>
          <w:rFonts w:cs="Arial"/>
        </w:rPr>
        <w:t>p.e.c</w:t>
      </w:r>
      <w:proofErr w:type="spellEnd"/>
      <w:r w:rsidR="009C2054" w:rsidRPr="00784DAC">
        <w:rPr>
          <w:rFonts w:cs="Arial"/>
        </w:rPr>
        <w:t xml:space="preserve">.) </w:t>
      </w:r>
      <w:r w:rsidR="009C2054" w:rsidRPr="00A16ED1">
        <w:rPr>
          <w:rFonts w:cs="Arial"/>
          <w:highlight w:val="lightGray"/>
        </w:rPr>
        <w:t>__________________</w:t>
      </w:r>
      <w:r w:rsidR="00A16ED1" w:rsidRPr="00A16ED1">
        <w:rPr>
          <w:rFonts w:cs="Arial"/>
          <w:highlight w:val="lightGray"/>
        </w:rPr>
        <w:t>@</w:t>
      </w:r>
      <w:r w:rsidR="009C2054" w:rsidRPr="00A16ED1">
        <w:rPr>
          <w:rFonts w:cs="Arial"/>
          <w:highlight w:val="lightGray"/>
        </w:rPr>
        <w:t>______________________</w:t>
      </w:r>
      <w:r w:rsidR="009C2054" w:rsidRPr="00784DAC">
        <w:rPr>
          <w:rFonts w:cs="Arial"/>
        </w:rPr>
        <w:t>;</w:t>
      </w:r>
    </w:p>
    <w:p w14:paraId="5E3D4DDE" w14:textId="77777777" w:rsidR="0039449C" w:rsidRDefault="0039449C" w:rsidP="00760BA2">
      <w:pPr>
        <w:spacing w:after="120" w:line="240" w:lineRule="auto"/>
        <w:jc w:val="both"/>
        <w:rPr>
          <w:rFonts w:cs="Arial"/>
        </w:rPr>
      </w:pPr>
      <w:r w:rsidRPr="00784DAC">
        <w:rPr>
          <w:rFonts w:cs="Arial"/>
        </w:rPr>
        <w:t>assumendo piena responsabilità, ai sensi e per gli effetti di cui agli artt. 4</w:t>
      </w:r>
      <w:r w:rsidR="00EB06B7">
        <w:rPr>
          <w:rFonts w:cs="Arial"/>
        </w:rPr>
        <w:t>6 e 47 del D.P.R. n. 445/2000</w:t>
      </w:r>
      <w:r w:rsidRPr="00784DAC">
        <w:rPr>
          <w:rFonts w:cs="Arial"/>
        </w:rPr>
        <w:t>, consapevole delle sanzioni penali previste dal successivo art. 76 per le ipotesi di falsità in atti e dichiarazioni mendaci ivi indicate</w:t>
      </w:r>
    </w:p>
    <w:p w14:paraId="70E12C17" w14:textId="77777777" w:rsidR="005E2F78" w:rsidRDefault="005E2F78" w:rsidP="005E2F78">
      <w:pPr>
        <w:spacing w:after="120" w:line="240" w:lineRule="auto"/>
        <w:jc w:val="center"/>
        <w:rPr>
          <w:rFonts w:cs="Arial"/>
          <w:b/>
        </w:rPr>
      </w:pPr>
      <w:r w:rsidRPr="005E2F78">
        <w:rPr>
          <w:rFonts w:cs="Arial"/>
          <w:b/>
        </w:rPr>
        <w:t>DICHIARA</w:t>
      </w:r>
    </w:p>
    <w:p w14:paraId="54B5D422" w14:textId="77777777" w:rsidR="00571D2D" w:rsidRPr="005E2F78" w:rsidRDefault="00571D2D" w:rsidP="005E2F78">
      <w:pPr>
        <w:spacing w:after="120" w:line="240" w:lineRule="auto"/>
        <w:jc w:val="center"/>
        <w:rPr>
          <w:rFonts w:cs="Arial"/>
          <w:b/>
        </w:rPr>
      </w:pPr>
    </w:p>
    <w:p w14:paraId="3090F9AE" w14:textId="708CCADB" w:rsidR="00571D2D" w:rsidRDefault="005E2F78" w:rsidP="005E2F78">
      <w:pPr>
        <w:spacing w:after="120" w:line="240" w:lineRule="auto"/>
        <w:contextualSpacing/>
        <w:jc w:val="both"/>
        <w:rPr>
          <w:rFonts w:cs="Arial"/>
          <w:highlight w:val="lightGray"/>
          <w:u w:val="single"/>
        </w:rPr>
      </w:pPr>
      <w:r w:rsidRPr="005E2F78">
        <w:rPr>
          <w:rFonts w:cs="Arial"/>
        </w:rPr>
        <w:t xml:space="preserve">le parti dell’offerta che, ai sensi dell’art. </w:t>
      </w:r>
      <w:r w:rsidR="00561F4B">
        <w:rPr>
          <w:rFonts w:cs="Arial"/>
        </w:rPr>
        <w:t>35</w:t>
      </w:r>
      <w:r w:rsidRPr="005E2F78">
        <w:rPr>
          <w:rFonts w:cs="Arial"/>
        </w:rPr>
        <w:t xml:space="preserve">, c. </w:t>
      </w:r>
      <w:r w:rsidR="00561F4B">
        <w:rPr>
          <w:rFonts w:cs="Arial"/>
        </w:rPr>
        <w:t>4</w:t>
      </w:r>
      <w:r w:rsidRPr="005E2F78">
        <w:rPr>
          <w:rFonts w:cs="Arial"/>
        </w:rPr>
        <w:t xml:space="preserve">, lett. a), del D. Lgs. n. </w:t>
      </w:r>
      <w:r w:rsidR="00561F4B">
        <w:rPr>
          <w:rFonts w:cs="Arial"/>
        </w:rPr>
        <w:t>36/2023</w:t>
      </w:r>
      <w:r w:rsidRPr="005E2F78">
        <w:rPr>
          <w:rFonts w:cs="Arial"/>
        </w:rPr>
        <w:t xml:space="preserve">, sottratte al diritto di accesso sono le seguenti: </w:t>
      </w:r>
      <w:r w:rsidRPr="00A16ED1">
        <w:rPr>
          <w:rFonts w:cs="Arial"/>
          <w:highlight w:val="lightGray"/>
          <w:u w:val="single"/>
        </w:rPr>
        <w:t>__________________</w:t>
      </w:r>
      <w:r w:rsidR="00571D2D">
        <w:rPr>
          <w:rFonts w:cs="Arial"/>
          <w:highlight w:val="lightGray"/>
          <w:u w:val="single"/>
        </w:rPr>
        <w:t>__________________________________________________________</w:t>
      </w:r>
    </w:p>
    <w:p w14:paraId="09656485" w14:textId="4715F626" w:rsidR="00A16ED1" w:rsidRDefault="00571D2D" w:rsidP="005E2F78">
      <w:pPr>
        <w:spacing w:after="120" w:line="240" w:lineRule="auto"/>
        <w:contextualSpacing/>
        <w:jc w:val="both"/>
        <w:rPr>
          <w:rFonts w:cs="Arial"/>
        </w:rPr>
      </w:pPr>
      <w:r>
        <w:rPr>
          <w:rFonts w:cs="Arial"/>
          <w:highlight w:val="lightGray"/>
          <w:u w:val="single"/>
        </w:rPr>
        <w:t>_______________________________________________________________________________________________________________________________________________</w:t>
      </w:r>
      <w:r w:rsidR="005E2F78" w:rsidRPr="00A16ED1">
        <w:rPr>
          <w:rFonts w:cs="Arial"/>
          <w:highlight w:val="lightGray"/>
          <w:u w:val="single"/>
        </w:rPr>
        <w:t>_____________________________________</w:t>
      </w:r>
      <w:r w:rsidR="005E2F78" w:rsidRPr="00A16ED1">
        <w:rPr>
          <w:rFonts w:cs="Arial"/>
          <w:u w:val="single"/>
        </w:rPr>
        <w:t xml:space="preserve"> </w:t>
      </w:r>
      <w:r w:rsidR="005E2F78">
        <w:rPr>
          <w:rFonts w:cs="Arial"/>
        </w:rPr>
        <w:t xml:space="preserve"> </w:t>
      </w:r>
      <w:r w:rsidR="005E2F78" w:rsidRPr="005E2F78">
        <w:rPr>
          <w:rFonts w:cs="Arial"/>
        </w:rPr>
        <w:t xml:space="preserve"> </w:t>
      </w:r>
    </w:p>
    <w:p w14:paraId="11CE0707" w14:textId="77777777" w:rsidR="00A16ED1" w:rsidRDefault="00A16ED1" w:rsidP="005E2F78">
      <w:pPr>
        <w:spacing w:after="120" w:line="240" w:lineRule="auto"/>
        <w:contextualSpacing/>
        <w:jc w:val="both"/>
        <w:rPr>
          <w:rFonts w:cs="Arial"/>
        </w:rPr>
      </w:pPr>
    </w:p>
    <w:p w14:paraId="27F060AD" w14:textId="77777777" w:rsidR="00000521" w:rsidRDefault="00000521" w:rsidP="005E2F78">
      <w:pPr>
        <w:spacing w:after="120" w:line="240" w:lineRule="auto"/>
        <w:contextualSpacing/>
        <w:jc w:val="both"/>
        <w:rPr>
          <w:rFonts w:cs="Arial"/>
        </w:rPr>
      </w:pPr>
      <w:r>
        <w:rPr>
          <w:rFonts w:cs="Arial"/>
        </w:rPr>
        <w:t>(</w:t>
      </w:r>
      <w:r w:rsidRPr="00A16ED1">
        <w:rPr>
          <w:rFonts w:cs="Arial"/>
          <w:i/>
        </w:rPr>
        <w:t>il concorrente dovrà indicare, nello specifico, le parti sottratte all’accesso precisando gli articoli e le pagine oggetto di divieto di ostensione);</w:t>
      </w:r>
    </w:p>
    <w:p w14:paraId="4BB98B1D" w14:textId="77777777" w:rsidR="00000521" w:rsidRPr="005E2F78" w:rsidRDefault="00000521" w:rsidP="00000521">
      <w:pPr>
        <w:spacing w:after="120" w:line="240" w:lineRule="auto"/>
        <w:jc w:val="center"/>
        <w:rPr>
          <w:rFonts w:cs="Arial"/>
          <w:b/>
        </w:rPr>
      </w:pPr>
      <w:r w:rsidRPr="005E2F78">
        <w:rPr>
          <w:rFonts w:cs="Arial"/>
          <w:b/>
        </w:rPr>
        <w:t>DICHIARA</w:t>
      </w:r>
      <w:r>
        <w:rPr>
          <w:rFonts w:cs="Arial"/>
          <w:b/>
        </w:rPr>
        <w:t xml:space="preserve"> ALTRESÌ</w:t>
      </w:r>
    </w:p>
    <w:p w14:paraId="281AAF34" w14:textId="77777777" w:rsidR="00000521" w:rsidRDefault="00000521" w:rsidP="005E2F78">
      <w:pPr>
        <w:spacing w:after="120" w:line="240" w:lineRule="auto"/>
        <w:contextualSpacing/>
        <w:jc w:val="both"/>
        <w:rPr>
          <w:rFonts w:cs="Arial"/>
        </w:rPr>
      </w:pPr>
    </w:p>
    <w:p w14:paraId="22C0254D" w14:textId="3F7F86C6" w:rsidR="00000521" w:rsidRPr="00A16ED1" w:rsidRDefault="00000521" w:rsidP="00571D2D">
      <w:pPr>
        <w:numPr>
          <w:ilvl w:val="0"/>
          <w:numId w:val="24"/>
        </w:numPr>
        <w:spacing w:after="120" w:line="240" w:lineRule="auto"/>
        <w:ind w:left="426"/>
        <w:contextualSpacing/>
        <w:jc w:val="both"/>
        <w:rPr>
          <w:rFonts w:cs="Arial"/>
        </w:rPr>
      </w:pPr>
      <w:r>
        <w:rPr>
          <w:rFonts w:cs="Arial"/>
        </w:rPr>
        <w:t xml:space="preserve">che la </w:t>
      </w:r>
      <w:r w:rsidR="005E2F78" w:rsidRPr="005E2F78">
        <w:rPr>
          <w:rFonts w:cs="Arial"/>
        </w:rPr>
        <w:t xml:space="preserve">motivazione </w:t>
      </w:r>
      <w:r w:rsidRPr="005E2F78">
        <w:rPr>
          <w:rFonts w:cs="Arial"/>
        </w:rPr>
        <w:t>dettagliata per la quale dette parti si ritengono segretate</w:t>
      </w:r>
      <w:r>
        <w:rPr>
          <w:rFonts w:cs="Arial"/>
        </w:rPr>
        <w:t xml:space="preserve"> è la seguente:</w:t>
      </w:r>
      <w:r w:rsidRPr="005E2F78">
        <w:rPr>
          <w:rFonts w:cs="Arial"/>
        </w:rPr>
        <w:t xml:space="preserve"> </w:t>
      </w:r>
      <w:r w:rsidR="005E2F78" w:rsidRPr="00E962BA">
        <w:rPr>
          <w:rFonts w:cs="Arial"/>
          <w:highlight w:val="lightGray"/>
          <w:u w:val="single"/>
        </w:rPr>
        <w:t>_____________________</w:t>
      </w:r>
      <w:r w:rsidR="00E962BA">
        <w:rPr>
          <w:rFonts w:cs="Arial"/>
          <w:highlight w:val="lightGray"/>
          <w:u w:val="single"/>
        </w:rPr>
        <w:t>___</w:t>
      </w:r>
      <w:r w:rsidR="00571D2D">
        <w:rPr>
          <w:rFonts w:cs="Arial"/>
          <w:highlight w:val="lightGray"/>
          <w:u w:val="single"/>
        </w:rPr>
        <w:t>_______________________________________________________________________</w:t>
      </w:r>
      <w:r w:rsidR="00E962BA">
        <w:rPr>
          <w:rFonts w:cs="Arial"/>
          <w:highlight w:val="lightGray"/>
          <w:u w:val="single"/>
        </w:rPr>
        <w:t>________</w:t>
      </w:r>
      <w:r w:rsidR="005E2F78" w:rsidRPr="00E962BA">
        <w:rPr>
          <w:rFonts w:cs="Arial"/>
          <w:highlight w:val="lightGray"/>
          <w:u w:val="single"/>
        </w:rPr>
        <w:t>_______________________________________________</w:t>
      </w:r>
      <w:r w:rsidRPr="00E962BA">
        <w:rPr>
          <w:rFonts w:cs="Arial"/>
          <w:highlight w:val="lightGray"/>
          <w:u w:val="single"/>
        </w:rPr>
        <w:t>______________</w:t>
      </w:r>
      <w:r w:rsidR="005E2F78" w:rsidRPr="00E962BA">
        <w:rPr>
          <w:rFonts w:cs="Arial"/>
          <w:highlight w:val="lightGray"/>
          <w:u w:val="single"/>
        </w:rPr>
        <w:t>__</w:t>
      </w:r>
      <w:r w:rsidR="005E2F78" w:rsidRPr="005E2F78">
        <w:rPr>
          <w:rFonts w:cs="Arial"/>
        </w:rPr>
        <w:t>;</w:t>
      </w:r>
      <w:r w:rsidR="00A16ED1">
        <w:rPr>
          <w:rFonts w:cs="Arial"/>
        </w:rPr>
        <w:t xml:space="preserve"> </w:t>
      </w:r>
      <w:r w:rsidRPr="00A16ED1">
        <w:rPr>
          <w:rFonts w:cs="Arial"/>
          <w:i/>
        </w:rPr>
        <w:t>I</w:t>
      </w:r>
      <w:r w:rsidR="005E2F78" w:rsidRPr="00A16ED1">
        <w:rPr>
          <w:rFonts w:cs="Arial"/>
          <w:i/>
        </w:rPr>
        <w:t>ndicare “NESSUNA” se si intende autorizzare l’accesso a tutti i documenti presentati</w:t>
      </w:r>
      <w:r w:rsidR="005E2F78" w:rsidRPr="00A16ED1">
        <w:rPr>
          <w:rFonts w:cs="Arial"/>
        </w:rPr>
        <w:t xml:space="preserve">. </w:t>
      </w:r>
    </w:p>
    <w:p w14:paraId="4063B26B" w14:textId="77777777" w:rsidR="00000521" w:rsidRDefault="00000521" w:rsidP="00571D2D">
      <w:pPr>
        <w:numPr>
          <w:ilvl w:val="0"/>
          <w:numId w:val="24"/>
        </w:numPr>
        <w:spacing w:after="120" w:line="240" w:lineRule="auto"/>
        <w:ind w:left="426"/>
        <w:contextualSpacing/>
        <w:jc w:val="both"/>
        <w:rPr>
          <w:rFonts w:cs="Arial"/>
        </w:rPr>
      </w:pPr>
      <w:r>
        <w:rPr>
          <w:rFonts w:cs="Arial"/>
        </w:rPr>
        <w:t>di essere consapevole che l</w:t>
      </w:r>
      <w:r w:rsidR="005E2F78" w:rsidRPr="005E2F78">
        <w:rPr>
          <w:rFonts w:cs="Arial"/>
        </w:rPr>
        <w:t>’assenza di indicazioni in merito</w:t>
      </w:r>
      <w:r>
        <w:rPr>
          <w:rFonts w:cs="Arial"/>
        </w:rPr>
        <w:t xml:space="preserve">, </w:t>
      </w:r>
      <w:r w:rsidR="005E2F78" w:rsidRPr="005E2F78">
        <w:rPr>
          <w:rFonts w:cs="Arial"/>
        </w:rPr>
        <w:t>costituirà assenso all’eserc</w:t>
      </w:r>
      <w:r>
        <w:rPr>
          <w:rFonts w:cs="Arial"/>
        </w:rPr>
        <w:t>izio del diritto di accesso;</w:t>
      </w:r>
    </w:p>
    <w:p w14:paraId="4BC09C98" w14:textId="77777777" w:rsidR="00000521" w:rsidRDefault="00000521" w:rsidP="00571D2D">
      <w:pPr>
        <w:numPr>
          <w:ilvl w:val="0"/>
          <w:numId w:val="24"/>
        </w:numPr>
        <w:spacing w:after="120" w:line="240" w:lineRule="auto"/>
        <w:ind w:left="426"/>
        <w:contextualSpacing/>
        <w:jc w:val="both"/>
        <w:rPr>
          <w:rFonts w:cs="Arial"/>
        </w:rPr>
      </w:pPr>
      <w:r>
        <w:rPr>
          <w:rFonts w:cs="Arial"/>
        </w:rPr>
        <w:t>di essere consapevole che l</w:t>
      </w:r>
      <w:r w:rsidR="005E2F78" w:rsidRPr="005E2F78">
        <w:rPr>
          <w:rFonts w:cs="Arial"/>
        </w:rPr>
        <w:t>a presente dichiarazione, si riterrà valida qualora intervengano eventuali istanze di accesso agli atti da parte dei concorrenti e in tal caso, la S.A. si riserva di richiedere ulteriori chiarimenti in merito alla dichiarazion</w:t>
      </w:r>
      <w:r>
        <w:rPr>
          <w:rFonts w:cs="Arial"/>
        </w:rPr>
        <w:t>e resa;</w:t>
      </w:r>
    </w:p>
    <w:p w14:paraId="3744585F" w14:textId="6DFA10F2" w:rsidR="005E2F78" w:rsidRDefault="00000521" w:rsidP="00571D2D">
      <w:pPr>
        <w:numPr>
          <w:ilvl w:val="0"/>
          <w:numId w:val="24"/>
        </w:numPr>
        <w:spacing w:after="120" w:line="240" w:lineRule="auto"/>
        <w:ind w:left="426"/>
        <w:contextualSpacing/>
        <w:jc w:val="both"/>
        <w:rPr>
          <w:rFonts w:cs="Arial"/>
        </w:rPr>
      </w:pPr>
      <w:r w:rsidRPr="56BC4DF1">
        <w:rPr>
          <w:rFonts w:cs="Arial"/>
        </w:rPr>
        <w:t xml:space="preserve">di essere consapevole </w:t>
      </w:r>
      <w:r w:rsidR="005E2F78" w:rsidRPr="56BC4DF1">
        <w:rPr>
          <w:rFonts w:cs="Arial"/>
        </w:rPr>
        <w:t xml:space="preserve">che l’eccezione di cui al citato art. </w:t>
      </w:r>
      <w:r w:rsidR="00561F4B" w:rsidRPr="56BC4DF1">
        <w:rPr>
          <w:rFonts w:cs="Arial"/>
        </w:rPr>
        <w:t>35</w:t>
      </w:r>
      <w:r w:rsidR="005E2F78" w:rsidRPr="56BC4DF1">
        <w:rPr>
          <w:rFonts w:cs="Arial"/>
        </w:rPr>
        <w:t xml:space="preserve">, c. </w:t>
      </w:r>
      <w:r w:rsidR="00561F4B" w:rsidRPr="56BC4DF1">
        <w:rPr>
          <w:rFonts w:cs="Arial"/>
        </w:rPr>
        <w:t>4</w:t>
      </w:r>
      <w:r w:rsidR="005E2F78" w:rsidRPr="56BC4DF1">
        <w:rPr>
          <w:rFonts w:cs="Arial"/>
        </w:rPr>
        <w:t xml:space="preserve">, lett. a), così come stabilito al successivo comma </w:t>
      </w:r>
      <w:r w:rsidR="00561F4B" w:rsidRPr="56BC4DF1">
        <w:rPr>
          <w:rFonts w:cs="Arial"/>
        </w:rPr>
        <w:t>5</w:t>
      </w:r>
      <w:r w:rsidR="005E2F78" w:rsidRPr="56BC4DF1">
        <w:rPr>
          <w:rFonts w:cs="Arial"/>
        </w:rPr>
        <w:t xml:space="preserve">, non trova applicazione qualora </w:t>
      </w:r>
      <w:r w:rsidRPr="56BC4DF1">
        <w:rPr>
          <w:rFonts w:cs="Arial"/>
        </w:rPr>
        <w:t>un</w:t>
      </w:r>
      <w:r w:rsidR="005E2F78" w:rsidRPr="56BC4DF1">
        <w:rPr>
          <w:rFonts w:cs="Arial"/>
        </w:rPr>
        <w:t xml:space="preserve"> concorrente richieda accesso agli atti in vista della difesa in giudizio dei propri interessi in relazione alla procedura di affidamento del contratto.</w:t>
      </w:r>
    </w:p>
    <w:p w14:paraId="5E71805C" w14:textId="5DBB485D" w:rsidR="00E87A2D" w:rsidRPr="00E87A2D" w:rsidRDefault="00E87A2D" w:rsidP="56BC4DF1">
      <w:pPr>
        <w:numPr>
          <w:ilvl w:val="0"/>
          <w:numId w:val="24"/>
        </w:numPr>
        <w:spacing w:after="120" w:line="240" w:lineRule="auto"/>
        <w:ind w:left="426"/>
        <w:contextualSpacing/>
        <w:jc w:val="both"/>
        <w:rPr>
          <w:rFonts w:cs="Arial"/>
        </w:rPr>
      </w:pPr>
      <w:r w:rsidRPr="56BC4DF1">
        <w:rPr>
          <w:rFonts w:cs="Arial"/>
        </w:rPr>
        <w:t>di essere consapevole che è la facoltà della Stazione appaltante di valutare la fondatezza delle motivazioni addotte e di chiedere al concorrente di dimostrare la tangibile sussistenza di eventuali segreti tecnici e commerciali.</w:t>
      </w:r>
    </w:p>
    <w:p w14:paraId="0B0116E6" w14:textId="77777777" w:rsidR="00E87A2D" w:rsidRDefault="00E87A2D" w:rsidP="00E87A2D">
      <w:pPr>
        <w:spacing w:after="120" w:line="240" w:lineRule="auto"/>
        <w:contextualSpacing/>
        <w:jc w:val="both"/>
        <w:rPr>
          <w:rFonts w:cs="Arial"/>
        </w:rPr>
      </w:pPr>
    </w:p>
    <w:p w14:paraId="195A563D" w14:textId="236AD077" w:rsidR="00E87A2D" w:rsidRPr="00E87A2D" w:rsidRDefault="00E87A2D" w:rsidP="56BC4DF1">
      <w:pPr>
        <w:spacing w:after="120" w:line="240" w:lineRule="auto"/>
        <w:jc w:val="center"/>
        <w:rPr>
          <w:rFonts w:cs="Arial"/>
          <w:b/>
          <w:bCs/>
        </w:rPr>
      </w:pPr>
      <w:r w:rsidRPr="56BC4DF1">
        <w:rPr>
          <w:rFonts w:cs="Arial"/>
          <w:b/>
          <w:bCs/>
        </w:rPr>
        <w:t>ALLEGA</w:t>
      </w:r>
    </w:p>
    <w:p w14:paraId="2700A414" w14:textId="29D0A309" w:rsidR="00E87A2D" w:rsidRDefault="00E87A2D" w:rsidP="00E87A2D">
      <w:pPr>
        <w:spacing w:after="120" w:line="240" w:lineRule="auto"/>
        <w:contextualSpacing/>
        <w:jc w:val="both"/>
        <w:rPr>
          <w:rFonts w:cs="Arial"/>
        </w:rPr>
      </w:pPr>
      <w:r w:rsidRPr="56BC4DF1">
        <w:rPr>
          <w:rFonts w:cs="Arial"/>
        </w:rPr>
        <w:lastRenderedPageBreak/>
        <w:t>Offerta tecnica firmata digitalmente con le parti sopra indicate debitamente oscurate e dichiara ai sensi e per gli effetti degli articoli 19, 46 e 47 del D.P.R. 445/2000, consapevole delle conseguenze amministrative e delle responsabilità penali previste in caso di dichiarazioni mendaci e/o formazione od uso di atti falsi, nonché in caso di esibizione di atti contenenti dati non più corrispondenti a verità, previste dagli articoli 75 e 76 del medesimo Decreto, che l’offerta tecnica oscurata per le parti visibili è perfettamente coincidente con l’offerta tecnica presentata in sede di gara.</w:t>
      </w:r>
    </w:p>
    <w:p w14:paraId="7C129623" w14:textId="77777777" w:rsidR="005E2F78" w:rsidRDefault="005E2F78" w:rsidP="005E2F78">
      <w:pPr>
        <w:widowControl w:val="0"/>
        <w:spacing w:after="60" w:line="240" w:lineRule="auto"/>
        <w:jc w:val="both"/>
        <w:rPr>
          <w:rFonts w:cs="Arial"/>
          <w:b/>
          <w:i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10063"/>
      </w:tblGrid>
      <w:tr w:rsidR="00A16ED1" w:rsidRPr="00974ABE" w14:paraId="345749BD" w14:textId="77777777" w:rsidTr="00974ABE">
        <w:tc>
          <w:tcPr>
            <w:tcW w:w="10063" w:type="dxa"/>
            <w:shd w:val="clear" w:color="auto" w:fill="FFFFCC"/>
          </w:tcPr>
          <w:p w14:paraId="7016C382" w14:textId="77777777" w:rsidR="00A16ED1" w:rsidRPr="00974ABE" w:rsidRDefault="00A16ED1" w:rsidP="00974ABE">
            <w:pPr>
              <w:widowControl w:val="0"/>
              <w:spacing w:after="60" w:line="240" w:lineRule="auto"/>
              <w:jc w:val="both"/>
              <w:rPr>
                <w:rFonts w:cs="Arial"/>
                <w:smallCaps/>
              </w:rPr>
            </w:pPr>
            <w:r w:rsidRPr="00974ABE">
              <w:rPr>
                <w:rFonts w:cs="Arial"/>
                <w:b/>
              </w:rPr>
              <w:t xml:space="preserve">NB: Il documento dovrà essere SOTTOSCRITTO CON FIRMA DIGITALE dal legale rappresentante del concorrente (o persona munita da comprovati poteri di firma, la cui procura dovrà essere prodotta nella medesima Documentazione amministrativa) </w:t>
            </w:r>
          </w:p>
        </w:tc>
      </w:tr>
    </w:tbl>
    <w:p w14:paraId="13B4A6B6" w14:textId="77777777" w:rsidR="00DD1284" w:rsidRDefault="00DD1284" w:rsidP="005E2F78">
      <w:pPr>
        <w:spacing w:after="120" w:line="240" w:lineRule="auto"/>
        <w:contextualSpacing/>
        <w:jc w:val="both"/>
        <w:rPr>
          <w:rFonts w:cs="Arial"/>
          <w:small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10063"/>
      </w:tblGrid>
      <w:tr w:rsidR="00A16ED1" w:rsidRPr="00974ABE" w14:paraId="1CA3DA1F" w14:textId="77777777" w:rsidTr="00974ABE">
        <w:tc>
          <w:tcPr>
            <w:tcW w:w="10063" w:type="dxa"/>
            <w:shd w:val="clear" w:color="auto" w:fill="FFFFCC"/>
          </w:tcPr>
          <w:p w14:paraId="146C5FCC" w14:textId="77777777" w:rsidR="00A16ED1" w:rsidRPr="00974ABE" w:rsidRDefault="00A16ED1" w:rsidP="00974ABE">
            <w:pPr>
              <w:spacing w:after="120" w:line="240" w:lineRule="auto"/>
              <w:contextualSpacing/>
              <w:jc w:val="both"/>
              <w:rPr>
                <w:rFonts w:cs="Arial"/>
                <w:smallCaps/>
              </w:rPr>
            </w:pPr>
            <w:r w:rsidRPr="00974ABE">
              <w:rPr>
                <w:rFonts w:cs="Arial"/>
              </w:rPr>
              <w:t xml:space="preserve">(in caso di </w:t>
            </w:r>
            <w:proofErr w:type="spellStart"/>
            <w:r w:rsidRPr="00974ABE">
              <w:rPr>
                <w:rFonts w:cs="Arial"/>
              </w:rPr>
              <w:t>rti</w:t>
            </w:r>
            <w:proofErr w:type="spellEnd"/>
            <w:r w:rsidRPr="00974ABE">
              <w:rPr>
                <w:rFonts w:cs="Arial"/>
              </w:rPr>
              <w:t xml:space="preserve"> o consorzio la presente dichiarazione è resa dal legale rappresentante della mandataria/ consorzio anche in nome e per conto delle mandanti/consorziate)</w:t>
            </w:r>
          </w:p>
        </w:tc>
      </w:tr>
    </w:tbl>
    <w:p w14:paraId="54F395E7" w14:textId="77777777" w:rsidR="00A16ED1" w:rsidRPr="00784DAC" w:rsidRDefault="00A16ED1" w:rsidP="00A16ED1">
      <w:pPr>
        <w:spacing w:after="120" w:line="240" w:lineRule="auto"/>
        <w:contextualSpacing/>
        <w:jc w:val="both"/>
        <w:rPr>
          <w:rFonts w:cs="Arial"/>
          <w:smallCaps/>
        </w:rPr>
      </w:pPr>
    </w:p>
    <w:sectPr w:rsidR="00A16ED1" w:rsidRPr="00784DAC" w:rsidSect="00571D2D">
      <w:footerReference w:type="default" r:id="rId11"/>
      <w:pgSz w:w="11906" w:h="16838"/>
      <w:pgMar w:top="1560" w:right="849" w:bottom="993" w:left="1134" w:header="284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150A" w14:textId="77777777" w:rsidR="000B761C" w:rsidRDefault="000B761C" w:rsidP="00F91270">
      <w:pPr>
        <w:spacing w:after="0" w:line="240" w:lineRule="auto"/>
      </w:pPr>
      <w:r>
        <w:separator/>
      </w:r>
    </w:p>
  </w:endnote>
  <w:endnote w:type="continuationSeparator" w:id="0">
    <w:p w14:paraId="44861CD6" w14:textId="77777777" w:rsidR="000B761C" w:rsidRDefault="000B761C" w:rsidP="00F9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4DCC" w14:textId="77777777" w:rsidR="00784DAC" w:rsidRPr="0039659C" w:rsidRDefault="00784DAC" w:rsidP="00784DAC">
    <w:pPr>
      <w:pStyle w:val="Pidipagina"/>
      <w:jc w:val="right"/>
      <w:rPr>
        <w:rFonts w:ascii="Arial" w:hAnsi="Arial" w:cs="Arial"/>
        <w:sz w:val="16"/>
        <w:szCs w:val="16"/>
      </w:rPr>
    </w:pPr>
    <w:r w:rsidRPr="0039659C">
      <w:rPr>
        <w:rFonts w:ascii="Arial" w:hAnsi="Arial" w:cs="Arial"/>
        <w:sz w:val="16"/>
        <w:szCs w:val="16"/>
      </w:rPr>
      <w:t xml:space="preserve">Pagina </w:t>
    </w:r>
    <w:r w:rsidRPr="0039659C">
      <w:rPr>
        <w:rFonts w:ascii="Arial" w:hAnsi="Arial" w:cs="Arial"/>
        <w:b/>
        <w:sz w:val="16"/>
        <w:szCs w:val="16"/>
      </w:rPr>
      <w:fldChar w:fldCharType="begin"/>
    </w:r>
    <w:r w:rsidRPr="0039659C">
      <w:rPr>
        <w:rFonts w:ascii="Arial" w:hAnsi="Arial" w:cs="Arial"/>
        <w:b/>
        <w:sz w:val="16"/>
        <w:szCs w:val="16"/>
      </w:rPr>
      <w:instrText>PAGE</w:instrText>
    </w:r>
    <w:r w:rsidRPr="0039659C">
      <w:rPr>
        <w:rFonts w:ascii="Arial" w:hAnsi="Arial" w:cs="Arial"/>
        <w:b/>
        <w:sz w:val="16"/>
        <w:szCs w:val="16"/>
      </w:rPr>
      <w:fldChar w:fldCharType="separate"/>
    </w:r>
    <w:r w:rsidR="001D450D">
      <w:rPr>
        <w:rFonts w:ascii="Arial" w:hAnsi="Arial" w:cs="Arial"/>
        <w:b/>
        <w:noProof/>
        <w:sz w:val="16"/>
        <w:szCs w:val="16"/>
      </w:rPr>
      <w:t>1</w:t>
    </w:r>
    <w:r w:rsidRPr="0039659C">
      <w:rPr>
        <w:rFonts w:ascii="Arial" w:hAnsi="Arial" w:cs="Arial"/>
        <w:b/>
        <w:sz w:val="16"/>
        <w:szCs w:val="16"/>
      </w:rPr>
      <w:fldChar w:fldCharType="end"/>
    </w:r>
    <w:r w:rsidRPr="0039659C">
      <w:rPr>
        <w:rFonts w:ascii="Arial" w:hAnsi="Arial" w:cs="Arial"/>
        <w:sz w:val="16"/>
        <w:szCs w:val="16"/>
      </w:rPr>
      <w:t xml:space="preserve"> di </w:t>
    </w:r>
    <w:r w:rsidRPr="0039659C">
      <w:rPr>
        <w:rFonts w:ascii="Arial" w:hAnsi="Arial" w:cs="Arial"/>
        <w:b/>
        <w:sz w:val="16"/>
        <w:szCs w:val="16"/>
      </w:rPr>
      <w:fldChar w:fldCharType="begin"/>
    </w:r>
    <w:r w:rsidRPr="0039659C">
      <w:rPr>
        <w:rFonts w:ascii="Arial" w:hAnsi="Arial" w:cs="Arial"/>
        <w:b/>
        <w:sz w:val="16"/>
        <w:szCs w:val="16"/>
      </w:rPr>
      <w:instrText>NUMPAGES</w:instrText>
    </w:r>
    <w:r w:rsidRPr="0039659C">
      <w:rPr>
        <w:rFonts w:ascii="Arial" w:hAnsi="Arial" w:cs="Arial"/>
        <w:b/>
        <w:sz w:val="16"/>
        <w:szCs w:val="16"/>
      </w:rPr>
      <w:fldChar w:fldCharType="separate"/>
    </w:r>
    <w:r w:rsidR="001D450D">
      <w:rPr>
        <w:rFonts w:ascii="Arial" w:hAnsi="Arial" w:cs="Arial"/>
        <w:b/>
        <w:noProof/>
        <w:sz w:val="16"/>
        <w:szCs w:val="16"/>
      </w:rPr>
      <w:t>1</w:t>
    </w:r>
    <w:r w:rsidRPr="0039659C">
      <w:rPr>
        <w:rFonts w:ascii="Arial" w:hAnsi="Arial" w:cs="Arial"/>
        <w:b/>
        <w:sz w:val="16"/>
        <w:szCs w:val="16"/>
      </w:rPr>
      <w:fldChar w:fldCharType="end"/>
    </w:r>
  </w:p>
  <w:p w14:paraId="2D536746" w14:textId="77777777" w:rsidR="00F91270" w:rsidRDefault="00F912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3C99" w14:textId="77777777" w:rsidR="000B761C" w:rsidRDefault="000B761C" w:rsidP="00F91270">
      <w:pPr>
        <w:spacing w:after="0" w:line="240" w:lineRule="auto"/>
      </w:pPr>
      <w:r>
        <w:separator/>
      </w:r>
    </w:p>
  </w:footnote>
  <w:footnote w:type="continuationSeparator" w:id="0">
    <w:p w14:paraId="65D45863" w14:textId="77777777" w:rsidR="000B761C" w:rsidRDefault="000B761C" w:rsidP="00F91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53CD"/>
    <w:multiLevelType w:val="hybridMultilevel"/>
    <w:tmpl w:val="03D41888"/>
    <w:lvl w:ilvl="0" w:tplc="141E0FBE">
      <w:start w:val="1"/>
      <w:numFmt w:val="bullet"/>
      <w:lvlText w:val=""/>
      <w:lvlJc w:val="left"/>
      <w:pPr>
        <w:ind w:left="1068" w:hanging="360"/>
      </w:pPr>
      <w:rPr>
        <w:rFonts w:ascii="Wingdings 3" w:hAnsi="Wingdings 3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2113C0C"/>
    <w:multiLevelType w:val="hybridMultilevel"/>
    <w:tmpl w:val="9F9466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3196F"/>
    <w:multiLevelType w:val="hybridMultilevel"/>
    <w:tmpl w:val="E52A07D8"/>
    <w:lvl w:ilvl="0" w:tplc="0410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309447A8"/>
    <w:multiLevelType w:val="hybridMultilevel"/>
    <w:tmpl w:val="8C18E012"/>
    <w:lvl w:ilvl="0" w:tplc="E0D006B4">
      <w:start w:val="9"/>
      <w:numFmt w:val="bullet"/>
      <w:lvlText w:val=""/>
      <w:lvlJc w:val="left"/>
      <w:pPr>
        <w:ind w:left="360" w:hanging="360"/>
      </w:pPr>
      <w:rPr>
        <w:rFonts w:ascii="Wingdings" w:eastAsia="Calibr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704E91"/>
    <w:multiLevelType w:val="hybridMultilevel"/>
    <w:tmpl w:val="CE1A488C"/>
    <w:lvl w:ilvl="0" w:tplc="B8867130">
      <w:numFmt w:val="bullet"/>
      <w:lvlText w:val=""/>
      <w:lvlJc w:val="left"/>
      <w:pPr>
        <w:ind w:left="3900" w:hanging="360"/>
      </w:pPr>
      <w:rPr>
        <w:rFonts w:ascii="AIGDT" w:eastAsia="Calibri" w:hAnsi="AIGDT" w:cs="Arial" w:hint="default"/>
      </w:rPr>
    </w:lvl>
    <w:lvl w:ilvl="1" w:tplc="0410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323677B5"/>
    <w:multiLevelType w:val="hybridMultilevel"/>
    <w:tmpl w:val="13D675F2"/>
    <w:lvl w:ilvl="0" w:tplc="CB04E7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60481"/>
    <w:multiLevelType w:val="hybridMultilevel"/>
    <w:tmpl w:val="D7C2C306"/>
    <w:lvl w:ilvl="0" w:tplc="0410000D">
      <w:start w:val="1"/>
      <w:numFmt w:val="bullet"/>
      <w:lvlText w:val=""/>
      <w:lvlJc w:val="left"/>
      <w:pPr>
        <w:ind w:left="2771" w:hanging="360"/>
      </w:pPr>
      <w:rPr>
        <w:rFonts w:ascii="Wingdings" w:hAnsi="Wingdings" w:hint="default"/>
        <w:sz w:val="28"/>
        <w:szCs w:val="36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C3B65C1"/>
    <w:multiLevelType w:val="hybridMultilevel"/>
    <w:tmpl w:val="DC5E9842"/>
    <w:lvl w:ilvl="0" w:tplc="D0DC4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94B6C"/>
    <w:multiLevelType w:val="hybridMultilevel"/>
    <w:tmpl w:val="3E1AC7A8"/>
    <w:lvl w:ilvl="0" w:tplc="ED0CA4F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6"/>
        <w:szCs w:val="2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EF279B"/>
    <w:multiLevelType w:val="hybridMultilevel"/>
    <w:tmpl w:val="5BC4CCB8"/>
    <w:lvl w:ilvl="0" w:tplc="582605B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36"/>
        <w:szCs w:val="1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761228"/>
    <w:multiLevelType w:val="hybridMultilevel"/>
    <w:tmpl w:val="3E70DEEA"/>
    <w:lvl w:ilvl="0" w:tplc="956005B6">
      <w:start w:val="1"/>
      <w:numFmt w:val="bullet"/>
      <w:lvlText w:val=""/>
      <w:lvlJc w:val="left"/>
      <w:pPr>
        <w:tabs>
          <w:tab w:val="num" w:pos="397"/>
        </w:tabs>
        <w:ind w:left="340" w:hanging="340"/>
      </w:pPr>
      <w:rPr>
        <w:rFonts w:ascii="Wingdings" w:hAnsi="Wingdings" w:hint="default"/>
        <w:b w:val="0"/>
        <w:i w:val="0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plc="0410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1" w15:restartNumberingAfterBreak="0">
    <w:nsid w:val="4E5605FC"/>
    <w:multiLevelType w:val="hybridMultilevel"/>
    <w:tmpl w:val="DB6ECD40"/>
    <w:lvl w:ilvl="0" w:tplc="C94030D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762159"/>
    <w:multiLevelType w:val="hybridMultilevel"/>
    <w:tmpl w:val="F13ADF94"/>
    <w:lvl w:ilvl="0" w:tplc="6E2C18DC">
      <w:start w:val="1"/>
      <w:numFmt w:val="bullet"/>
      <w:lvlText w:val=""/>
      <w:lvlJc w:val="left"/>
      <w:pPr>
        <w:tabs>
          <w:tab w:val="num" w:pos="397"/>
        </w:tabs>
        <w:ind w:left="340" w:hanging="340"/>
      </w:pPr>
      <w:rPr>
        <w:rFonts w:ascii="Wingdings" w:hAnsi="Wingdings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3D0A56"/>
    <w:multiLevelType w:val="hybridMultilevel"/>
    <w:tmpl w:val="D5B05D92"/>
    <w:lvl w:ilvl="0" w:tplc="E94247B6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8"/>
        <w:szCs w:val="36"/>
      </w:rPr>
    </w:lvl>
    <w:lvl w:ilvl="1" w:tplc="CB04E710">
      <w:start w:val="1"/>
      <w:numFmt w:val="bullet"/>
      <w:lvlText w:val=""/>
      <w:lvlJc w:val="left"/>
      <w:pPr>
        <w:tabs>
          <w:tab w:val="num" w:pos="-1909"/>
        </w:tabs>
        <w:ind w:left="-1909" w:hanging="360"/>
      </w:pPr>
      <w:rPr>
        <w:rFonts w:ascii="Wingdings" w:hAnsi="Wingdings" w:hint="default"/>
        <w:sz w:val="36"/>
        <w:szCs w:val="36"/>
      </w:rPr>
    </w:lvl>
    <w:lvl w:ilvl="2" w:tplc="04100005">
      <w:start w:val="1"/>
      <w:numFmt w:val="decimal"/>
      <w:lvlText w:val="%3."/>
      <w:lvlJc w:val="left"/>
      <w:pPr>
        <w:tabs>
          <w:tab w:val="num" w:pos="-2236"/>
        </w:tabs>
        <w:ind w:left="-2236" w:hanging="360"/>
      </w:pPr>
    </w:lvl>
    <w:lvl w:ilvl="3" w:tplc="CB04E710">
      <w:start w:val="1"/>
      <w:numFmt w:val="bullet"/>
      <w:lvlText w:val=""/>
      <w:lvlJc w:val="left"/>
      <w:pPr>
        <w:tabs>
          <w:tab w:val="num" w:pos="-1199"/>
        </w:tabs>
        <w:ind w:left="-1199" w:hanging="360"/>
      </w:pPr>
      <w:rPr>
        <w:rFonts w:ascii="Wingdings" w:hAnsi="Wingdings" w:hint="default"/>
        <w:sz w:val="36"/>
        <w:szCs w:val="36"/>
      </w:rPr>
    </w:lvl>
    <w:lvl w:ilvl="4" w:tplc="CB04E710">
      <w:start w:val="1"/>
      <w:numFmt w:val="bullet"/>
      <w:lvlText w:val=""/>
      <w:lvlJc w:val="left"/>
      <w:pPr>
        <w:tabs>
          <w:tab w:val="num" w:pos="-796"/>
        </w:tabs>
        <w:ind w:left="-796" w:hanging="360"/>
      </w:pPr>
      <w:rPr>
        <w:rFonts w:ascii="Wingdings" w:hAnsi="Wingdings" w:hint="default"/>
        <w:sz w:val="36"/>
        <w:szCs w:val="36"/>
      </w:rPr>
    </w:lvl>
    <w:lvl w:ilvl="5" w:tplc="E94247B6">
      <w:start w:val="1"/>
      <w:numFmt w:val="bullet"/>
      <w:lvlText w:val="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  <w:sz w:val="28"/>
        <w:szCs w:val="36"/>
      </w:rPr>
    </w:lvl>
    <w:lvl w:ilvl="6" w:tplc="04100001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</w:lvl>
    <w:lvl w:ilvl="7" w:tplc="04100003">
      <w:start w:val="1"/>
      <w:numFmt w:val="decimal"/>
      <w:lvlText w:val="%8."/>
      <w:lvlJc w:val="left"/>
      <w:pPr>
        <w:tabs>
          <w:tab w:val="num" w:pos="1364"/>
        </w:tabs>
        <w:ind w:left="1364" w:hanging="360"/>
      </w:pPr>
    </w:lvl>
    <w:lvl w:ilvl="8" w:tplc="04100005">
      <w:start w:val="1"/>
      <w:numFmt w:val="decimal"/>
      <w:lvlText w:val="%9."/>
      <w:lvlJc w:val="left"/>
      <w:pPr>
        <w:tabs>
          <w:tab w:val="num" w:pos="2084"/>
        </w:tabs>
        <w:ind w:left="2084" w:hanging="360"/>
      </w:pPr>
    </w:lvl>
  </w:abstractNum>
  <w:abstractNum w:abstractNumId="14" w15:restartNumberingAfterBreak="0">
    <w:nsid w:val="6859623B"/>
    <w:multiLevelType w:val="hybridMultilevel"/>
    <w:tmpl w:val="8AE299A8"/>
    <w:lvl w:ilvl="0" w:tplc="418034C6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BA40C0"/>
    <w:multiLevelType w:val="hybridMultilevel"/>
    <w:tmpl w:val="70BAFEC6"/>
    <w:lvl w:ilvl="0" w:tplc="D53E36A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D22E8"/>
    <w:multiLevelType w:val="hybridMultilevel"/>
    <w:tmpl w:val="56B27E12"/>
    <w:lvl w:ilvl="0" w:tplc="0EBE12E8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36"/>
        <w:szCs w:val="3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6276FA"/>
    <w:multiLevelType w:val="hybridMultilevel"/>
    <w:tmpl w:val="0F86EA04"/>
    <w:lvl w:ilvl="0" w:tplc="537AF296">
      <w:start w:val="2"/>
      <w:numFmt w:val="bullet"/>
      <w:lvlText w:val="-"/>
      <w:lvlJc w:val="left"/>
      <w:pPr>
        <w:ind w:left="1353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7E7A6688"/>
    <w:multiLevelType w:val="hybridMultilevel"/>
    <w:tmpl w:val="CEE475C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8822280">
    <w:abstractNumId w:val="13"/>
  </w:num>
  <w:num w:numId="2" w16cid:durableId="14903664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969069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574559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44349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3625">
    <w:abstractNumId w:val="10"/>
  </w:num>
  <w:num w:numId="7" w16cid:durableId="1123766696">
    <w:abstractNumId w:val="18"/>
  </w:num>
  <w:num w:numId="8" w16cid:durableId="1430856091">
    <w:abstractNumId w:val="13"/>
  </w:num>
  <w:num w:numId="9" w16cid:durableId="1620719023">
    <w:abstractNumId w:val="8"/>
  </w:num>
  <w:num w:numId="10" w16cid:durableId="937710003">
    <w:abstractNumId w:val="16"/>
  </w:num>
  <w:num w:numId="11" w16cid:durableId="136805075">
    <w:abstractNumId w:val="12"/>
  </w:num>
  <w:num w:numId="12" w16cid:durableId="1117142815">
    <w:abstractNumId w:val="11"/>
  </w:num>
  <w:num w:numId="13" w16cid:durableId="1550220554">
    <w:abstractNumId w:val="9"/>
  </w:num>
  <w:num w:numId="14" w16cid:durableId="879512784">
    <w:abstractNumId w:val="5"/>
  </w:num>
  <w:num w:numId="15" w16cid:durableId="228619638">
    <w:abstractNumId w:val="0"/>
  </w:num>
  <w:num w:numId="16" w16cid:durableId="97871335">
    <w:abstractNumId w:val="14"/>
  </w:num>
  <w:num w:numId="17" w16cid:durableId="193662166">
    <w:abstractNumId w:val="6"/>
  </w:num>
  <w:num w:numId="18" w16cid:durableId="434134347">
    <w:abstractNumId w:val="3"/>
  </w:num>
  <w:num w:numId="19" w16cid:durableId="1495948252">
    <w:abstractNumId w:val="15"/>
  </w:num>
  <w:num w:numId="20" w16cid:durableId="1592079584">
    <w:abstractNumId w:val="4"/>
  </w:num>
  <w:num w:numId="21" w16cid:durableId="794717268">
    <w:abstractNumId w:val="2"/>
  </w:num>
  <w:num w:numId="22" w16cid:durableId="542443618">
    <w:abstractNumId w:val="17"/>
  </w:num>
  <w:num w:numId="23" w16cid:durableId="1308247057">
    <w:abstractNumId w:val="1"/>
  </w:num>
  <w:num w:numId="24" w16cid:durableId="237180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57A9"/>
    <w:rsid w:val="00000521"/>
    <w:rsid w:val="00010B96"/>
    <w:rsid w:val="00022BFC"/>
    <w:rsid w:val="000230D6"/>
    <w:rsid w:val="00031402"/>
    <w:rsid w:val="000367C6"/>
    <w:rsid w:val="00041F99"/>
    <w:rsid w:val="0004732A"/>
    <w:rsid w:val="00047407"/>
    <w:rsid w:val="00061104"/>
    <w:rsid w:val="000647D9"/>
    <w:rsid w:val="00067F27"/>
    <w:rsid w:val="000717C9"/>
    <w:rsid w:val="00076A85"/>
    <w:rsid w:val="00080993"/>
    <w:rsid w:val="00090B41"/>
    <w:rsid w:val="000B5A07"/>
    <w:rsid w:val="000B761C"/>
    <w:rsid w:val="000D046A"/>
    <w:rsid w:val="000E2CC6"/>
    <w:rsid w:val="000F1087"/>
    <w:rsid w:val="000F15EB"/>
    <w:rsid w:val="000F4E5B"/>
    <w:rsid w:val="000F708A"/>
    <w:rsid w:val="001053E8"/>
    <w:rsid w:val="00114140"/>
    <w:rsid w:val="00114EE6"/>
    <w:rsid w:val="00116208"/>
    <w:rsid w:val="001266CB"/>
    <w:rsid w:val="0013748C"/>
    <w:rsid w:val="0015265A"/>
    <w:rsid w:val="00161E17"/>
    <w:rsid w:val="00170868"/>
    <w:rsid w:val="00172193"/>
    <w:rsid w:val="00173E46"/>
    <w:rsid w:val="00177905"/>
    <w:rsid w:val="001A3F26"/>
    <w:rsid w:val="001A5880"/>
    <w:rsid w:val="001B1E26"/>
    <w:rsid w:val="001C055C"/>
    <w:rsid w:val="001C2887"/>
    <w:rsid w:val="001C74E9"/>
    <w:rsid w:val="001C7895"/>
    <w:rsid w:val="001D17ED"/>
    <w:rsid w:val="001D450D"/>
    <w:rsid w:val="001D4F99"/>
    <w:rsid w:val="001D756C"/>
    <w:rsid w:val="001E0C10"/>
    <w:rsid w:val="001E5890"/>
    <w:rsid w:val="001F3312"/>
    <w:rsid w:val="001F469E"/>
    <w:rsid w:val="00203196"/>
    <w:rsid w:val="00210FCA"/>
    <w:rsid w:val="00211578"/>
    <w:rsid w:val="002166E9"/>
    <w:rsid w:val="00220FBA"/>
    <w:rsid w:val="00221AF5"/>
    <w:rsid w:val="0023255F"/>
    <w:rsid w:val="00233F58"/>
    <w:rsid w:val="002375C2"/>
    <w:rsid w:val="00241732"/>
    <w:rsid w:val="00261F57"/>
    <w:rsid w:val="002638CF"/>
    <w:rsid w:val="00263F41"/>
    <w:rsid w:val="002671AD"/>
    <w:rsid w:val="002772A5"/>
    <w:rsid w:val="00290D18"/>
    <w:rsid w:val="002A11BD"/>
    <w:rsid w:val="002A494D"/>
    <w:rsid w:val="002B2EDE"/>
    <w:rsid w:val="002C0917"/>
    <w:rsid w:val="002D5206"/>
    <w:rsid w:val="002E5156"/>
    <w:rsid w:val="002E517C"/>
    <w:rsid w:val="002E5FCE"/>
    <w:rsid w:val="002F2F95"/>
    <w:rsid w:val="0030322C"/>
    <w:rsid w:val="003049C9"/>
    <w:rsid w:val="00310171"/>
    <w:rsid w:val="003158A3"/>
    <w:rsid w:val="00317626"/>
    <w:rsid w:val="00317B9B"/>
    <w:rsid w:val="00324E93"/>
    <w:rsid w:val="00326962"/>
    <w:rsid w:val="00333BEC"/>
    <w:rsid w:val="0035273E"/>
    <w:rsid w:val="00352BA1"/>
    <w:rsid w:val="0035407A"/>
    <w:rsid w:val="003636BE"/>
    <w:rsid w:val="0037682F"/>
    <w:rsid w:val="00386ED5"/>
    <w:rsid w:val="00391140"/>
    <w:rsid w:val="003940DF"/>
    <w:rsid w:val="0039449C"/>
    <w:rsid w:val="00396D12"/>
    <w:rsid w:val="003A44BD"/>
    <w:rsid w:val="003B226E"/>
    <w:rsid w:val="003C16A1"/>
    <w:rsid w:val="003D6130"/>
    <w:rsid w:val="003E47F9"/>
    <w:rsid w:val="00416C7F"/>
    <w:rsid w:val="00420576"/>
    <w:rsid w:val="004209F0"/>
    <w:rsid w:val="004348DE"/>
    <w:rsid w:val="0043526A"/>
    <w:rsid w:val="00444CC0"/>
    <w:rsid w:val="004619BD"/>
    <w:rsid w:val="00463D45"/>
    <w:rsid w:val="00465C35"/>
    <w:rsid w:val="00465F64"/>
    <w:rsid w:val="0046771B"/>
    <w:rsid w:val="004907C8"/>
    <w:rsid w:val="004928E0"/>
    <w:rsid w:val="00497E6B"/>
    <w:rsid w:val="004A7701"/>
    <w:rsid w:val="004B545B"/>
    <w:rsid w:val="004B54E2"/>
    <w:rsid w:val="004D7244"/>
    <w:rsid w:val="004E53FF"/>
    <w:rsid w:val="004E62C0"/>
    <w:rsid w:val="004F3C96"/>
    <w:rsid w:val="00500466"/>
    <w:rsid w:val="005064D9"/>
    <w:rsid w:val="0051454C"/>
    <w:rsid w:val="005165BB"/>
    <w:rsid w:val="00522554"/>
    <w:rsid w:val="00525CD1"/>
    <w:rsid w:val="00536435"/>
    <w:rsid w:val="00542F42"/>
    <w:rsid w:val="00560230"/>
    <w:rsid w:val="00561F4B"/>
    <w:rsid w:val="005673A4"/>
    <w:rsid w:val="00571D2D"/>
    <w:rsid w:val="00573DC0"/>
    <w:rsid w:val="005833F4"/>
    <w:rsid w:val="00583AD7"/>
    <w:rsid w:val="0058413A"/>
    <w:rsid w:val="0058553E"/>
    <w:rsid w:val="00597D8D"/>
    <w:rsid w:val="005A45A6"/>
    <w:rsid w:val="005B1FEC"/>
    <w:rsid w:val="005B3D5F"/>
    <w:rsid w:val="005C1B07"/>
    <w:rsid w:val="005D54DC"/>
    <w:rsid w:val="005E02F9"/>
    <w:rsid w:val="005E2F78"/>
    <w:rsid w:val="005E6A5E"/>
    <w:rsid w:val="005F0B19"/>
    <w:rsid w:val="005F59F2"/>
    <w:rsid w:val="0061735D"/>
    <w:rsid w:val="00624692"/>
    <w:rsid w:val="00626BC0"/>
    <w:rsid w:val="00636049"/>
    <w:rsid w:val="006368A2"/>
    <w:rsid w:val="00642E6C"/>
    <w:rsid w:val="00651686"/>
    <w:rsid w:val="00665DE8"/>
    <w:rsid w:val="00670A3D"/>
    <w:rsid w:val="0068461C"/>
    <w:rsid w:val="00686F85"/>
    <w:rsid w:val="006A17F3"/>
    <w:rsid w:val="006A19A2"/>
    <w:rsid w:val="006A1DB6"/>
    <w:rsid w:val="006C0483"/>
    <w:rsid w:val="006E23F5"/>
    <w:rsid w:val="006F1F61"/>
    <w:rsid w:val="006F2A3E"/>
    <w:rsid w:val="006F56CE"/>
    <w:rsid w:val="006F66A2"/>
    <w:rsid w:val="007210B6"/>
    <w:rsid w:val="0072295E"/>
    <w:rsid w:val="00724477"/>
    <w:rsid w:val="007244C9"/>
    <w:rsid w:val="0072498E"/>
    <w:rsid w:val="0072667B"/>
    <w:rsid w:val="007418FB"/>
    <w:rsid w:val="00745314"/>
    <w:rsid w:val="00746E91"/>
    <w:rsid w:val="00753E7C"/>
    <w:rsid w:val="00760BA2"/>
    <w:rsid w:val="00763B5A"/>
    <w:rsid w:val="00774CDF"/>
    <w:rsid w:val="00776F11"/>
    <w:rsid w:val="00781768"/>
    <w:rsid w:val="00781C45"/>
    <w:rsid w:val="00784DAC"/>
    <w:rsid w:val="00794860"/>
    <w:rsid w:val="007A2061"/>
    <w:rsid w:val="007B6085"/>
    <w:rsid w:val="007C32B0"/>
    <w:rsid w:val="007C7F98"/>
    <w:rsid w:val="007D2DC1"/>
    <w:rsid w:val="007D7979"/>
    <w:rsid w:val="007E2818"/>
    <w:rsid w:val="007E3A46"/>
    <w:rsid w:val="007E44EC"/>
    <w:rsid w:val="007E6A8A"/>
    <w:rsid w:val="007F72C0"/>
    <w:rsid w:val="00804AE2"/>
    <w:rsid w:val="0081431D"/>
    <w:rsid w:val="00815310"/>
    <w:rsid w:val="008219A6"/>
    <w:rsid w:val="008236F4"/>
    <w:rsid w:val="008307D1"/>
    <w:rsid w:val="00830A07"/>
    <w:rsid w:val="008403F3"/>
    <w:rsid w:val="00851D1B"/>
    <w:rsid w:val="00851D4B"/>
    <w:rsid w:val="00853A83"/>
    <w:rsid w:val="00857C20"/>
    <w:rsid w:val="008602DB"/>
    <w:rsid w:val="008654F7"/>
    <w:rsid w:val="0087456F"/>
    <w:rsid w:val="00890DB0"/>
    <w:rsid w:val="008929A7"/>
    <w:rsid w:val="0089451C"/>
    <w:rsid w:val="0089557D"/>
    <w:rsid w:val="00897814"/>
    <w:rsid w:val="008A7628"/>
    <w:rsid w:val="008B2E72"/>
    <w:rsid w:val="008B3404"/>
    <w:rsid w:val="008C617E"/>
    <w:rsid w:val="008D3157"/>
    <w:rsid w:val="008E0862"/>
    <w:rsid w:val="008E7CDC"/>
    <w:rsid w:val="00911D26"/>
    <w:rsid w:val="00917F16"/>
    <w:rsid w:val="00923426"/>
    <w:rsid w:val="009277EE"/>
    <w:rsid w:val="00927A03"/>
    <w:rsid w:val="0094038A"/>
    <w:rsid w:val="00943E24"/>
    <w:rsid w:val="0094602C"/>
    <w:rsid w:val="00967065"/>
    <w:rsid w:val="00972D7F"/>
    <w:rsid w:val="00974ABE"/>
    <w:rsid w:val="009809A7"/>
    <w:rsid w:val="00981DD5"/>
    <w:rsid w:val="0098517C"/>
    <w:rsid w:val="00987077"/>
    <w:rsid w:val="009909A0"/>
    <w:rsid w:val="009920B2"/>
    <w:rsid w:val="009A4D2C"/>
    <w:rsid w:val="009C2054"/>
    <w:rsid w:val="009D4C2F"/>
    <w:rsid w:val="009D54B1"/>
    <w:rsid w:val="009D54D3"/>
    <w:rsid w:val="009E5151"/>
    <w:rsid w:val="009F008A"/>
    <w:rsid w:val="00A00F91"/>
    <w:rsid w:val="00A16246"/>
    <w:rsid w:val="00A16ED1"/>
    <w:rsid w:val="00A17F09"/>
    <w:rsid w:val="00A20C88"/>
    <w:rsid w:val="00A2428C"/>
    <w:rsid w:val="00A3701F"/>
    <w:rsid w:val="00A40EF7"/>
    <w:rsid w:val="00A44E6C"/>
    <w:rsid w:val="00A53ACA"/>
    <w:rsid w:val="00A610CF"/>
    <w:rsid w:val="00A7008A"/>
    <w:rsid w:val="00A719C4"/>
    <w:rsid w:val="00A7415E"/>
    <w:rsid w:val="00A7654E"/>
    <w:rsid w:val="00A829C2"/>
    <w:rsid w:val="00A901F7"/>
    <w:rsid w:val="00A92E15"/>
    <w:rsid w:val="00AA6206"/>
    <w:rsid w:val="00AA78B6"/>
    <w:rsid w:val="00AD2639"/>
    <w:rsid w:val="00AE0D3E"/>
    <w:rsid w:val="00AF5CCF"/>
    <w:rsid w:val="00B06115"/>
    <w:rsid w:val="00B06615"/>
    <w:rsid w:val="00B1275C"/>
    <w:rsid w:val="00B16931"/>
    <w:rsid w:val="00B200CC"/>
    <w:rsid w:val="00B24661"/>
    <w:rsid w:val="00B40280"/>
    <w:rsid w:val="00B45ECF"/>
    <w:rsid w:val="00B46587"/>
    <w:rsid w:val="00B65A06"/>
    <w:rsid w:val="00B7155B"/>
    <w:rsid w:val="00B7513E"/>
    <w:rsid w:val="00B76DCB"/>
    <w:rsid w:val="00B81456"/>
    <w:rsid w:val="00B81CE3"/>
    <w:rsid w:val="00B84B8C"/>
    <w:rsid w:val="00BB346F"/>
    <w:rsid w:val="00BB7951"/>
    <w:rsid w:val="00BC0DEB"/>
    <w:rsid w:val="00BC65D3"/>
    <w:rsid w:val="00BC6AB3"/>
    <w:rsid w:val="00BD4F90"/>
    <w:rsid w:val="00BE404A"/>
    <w:rsid w:val="00BF1A0C"/>
    <w:rsid w:val="00BF4691"/>
    <w:rsid w:val="00C02B42"/>
    <w:rsid w:val="00C05183"/>
    <w:rsid w:val="00C06956"/>
    <w:rsid w:val="00C2600C"/>
    <w:rsid w:val="00C32E54"/>
    <w:rsid w:val="00C348CB"/>
    <w:rsid w:val="00C34E0B"/>
    <w:rsid w:val="00C517FC"/>
    <w:rsid w:val="00C61669"/>
    <w:rsid w:val="00C6341D"/>
    <w:rsid w:val="00C77C42"/>
    <w:rsid w:val="00C850C7"/>
    <w:rsid w:val="00C9505C"/>
    <w:rsid w:val="00C958B3"/>
    <w:rsid w:val="00C96D34"/>
    <w:rsid w:val="00CA1A07"/>
    <w:rsid w:val="00CB0A08"/>
    <w:rsid w:val="00CC041B"/>
    <w:rsid w:val="00CC603D"/>
    <w:rsid w:val="00CD026A"/>
    <w:rsid w:val="00CE3465"/>
    <w:rsid w:val="00CE6C67"/>
    <w:rsid w:val="00CF3C80"/>
    <w:rsid w:val="00D032F6"/>
    <w:rsid w:val="00D10953"/>
    <w:rsid w:val="00D1579A"/>
    <w:rsid w:val="00D15929"/>
    <w:rsid w:val="00D20E3C"/>
    <w:rsid w:val="00D2202B"/>
    <w:rsid w:val="00D357A9"/>
    <w:rsid w:val="00D36319"/>
    <w:rsid w:val="00D40520"/>
    <w:rsid w:val="00D40C19"/>
    <w:rsid w:val="00D4130E"/>
    <w:rsid w:val="00D60AC8"/>
    <w:rsid w:val="00D857AF"/>
    <w:rsid w:val="00DA05C6"/>
    <w:rsid w:val="00DB1903"/>
    <w:rsid w:val="00DB69DD"/>
    <w:rsid w:val="00DC0124"/>
    <w:rsid w:val="00DC29DB"/>
    <w:rsid w:val="00DC714F"/>
    <w:rsid w:val="00DD1284"/>
    <w:rsid w:val="00DE0D20"/>
    <w:rsid w:val="00DE3AEF"/>
    <w:rsid w:val="00DF0974"/>
    <w:rsid w:val="00DF2FAC"/>
    <w:rsid w:val="00E018B2"/>
    <w:rsid w:val="00E26540"/>
    <w:rsid w:val="00E304CB"/>
    <w:rsid w:val="00E34211"/>
    <w:rsid w:val="00E37BC1"/>
    <w:rsid w:val="00E50353"/>
    <w:rsid w:val="00E51B49"/>
    <w:rsid w:val="00E8617D"/>
    <w:rsid w:val="00E87A2D"/>
    <w:rsid w:val="00E933A0"/>
    <w:rsid w:val="00E94679"/>
    <w:rsid w:val="00E962BA"/>
    <w:rsid w:val="00EA4B47"/>
    <w:rsid w:val="00EA534A"/>
    <w:rsid w:val="00EA6CBF"/>
    <w:rsid w:val="00EB06B7"/>
    <w:rsid w:val="00EB10DD"/>
    <w:rsid w:val="00ED0832"/>
    <w:rsid w:val="00ED22E6"/>
    <w:rsid w:val="00ED5183"/>
    <w:rsid w:val="00EF2126"/>
    <w:rsid w:val="00F025D1"/>
    <w:rsid w:val="00F115CA"/>
    <w:rsid w:val="00F17D57"/>
    <w:rsid w:val="00F30B84"/>
    <w:rsid w:val="00F35780"/>
    <w:rsid w:val="00F35835"/>
    <w:rsid w:val="00F645E2"/>
    <w:rsid w:val="00F7107D"/>
    <w:rsid w:val="00F91270"/>
    <w:rsid w:val="00FA4EF4"/>
    <w:rsid w:val="00FB1014"/>
    <w:rsid w:val="00FB7535"/>
    <w:rsid w:val="00FC16A6"/>
    <w:rsid w:val="00FC1B39"/>
    <w:rsid w:val="00FC2059"/>
    <w:rsid w:val="00FC560A"/>
    <w:rsid w:val="00FD0BCB"/>
    <w:rsid w:val="00FE455E"/>
    <w:rsid w:val="00FF23D8"/>
    <w:rsid w:val="02D2D93A"/>
    <w:rsid w:val="078828D7"/>
    <w:rsid w:val="380DD4E8"/>
    <w:rsid w:val="3875D8B8"/>
    <w:rsid w:val="45A85E64"/>
    <w:rsid w:val="56BC4DF1"/>
    <w:rsid w:val="5C9E7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19286"/>
  <w15:chartTrackingRefBased/>
  <w15:docId w15:val="{569020FF-EF18-40EC-A852-65D3FF92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6246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"/>
    <w:basedOn w:val="Normale"/>
    <w:uiPriority w:val="34"/>
    <w:qFormat/>
    <w:rsid w:val="005F0B1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912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1270"/>
  </w:style>
  <w:style w:type="paragraph" w:styleId="Pidipagina">
    <w:name w:val="footer"/>
    <w:basedOn w:val="Normale"/>
    <w:link w:val="PidipaginaCarattere"/>
    <w:uiPriority w:val="99"/>
    <w:unhideWhenUsed/>
    <w:rsid w:val="00F912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12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A16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delicata">
    <w:name w:val="Subtle Emphasis"/>
    <w:uiPriority w:val="19"/>
    <w:qFormat/>
    <w:rsid w:val="00853A83"/>
    <w:rPr>
      <w:i/>
      <w:iCs/>
      <w:color w:val="404040"/>
    </w:rPr>
  </w:style>
  <w:style w:type="paragraph" w:customStyle="1" w:styleId="usoboll1">
    <w:name w:val="usoboll1"/>
    <w:basedOn w:val="Normale"/>
    <w:rsid w:val="00CE3465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87A2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A2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A2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A2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A2D"/>
    <w:rPr>
      <w:b/>
      <w:bCs/>
      <w:lang w:eastAsia="en-US"/>
    </w:rPr>
  </w:style>
  <w:style w:type="paragraph" w:customStyle="1" w:styleId="Default">
    <w:name w:val="Default"/>
    <w:basedOn w:val="Normale"/>
    <w:uiPriority w:val="1"/>
    <w:rsid w:val="380DD4E8"/>
    <w:pPr>
      <w:spacing w:after="0"/>
    </w:pPr>
    <w:rPr>
      <w:rFonts w:asciiTheme="minorHAnsi" w:eastAsiaTheme="minorEastAsia" w:hAnsiTheme="minorHAnsi" w:cstheme="min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46a8b-f044-4db9-9085-2de2a05b89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CF6EDECF1AD4E90ACA62CCC3B2BBC" ma:contentTypeVersion="11" ma:contentTypeDescription="Creare un nuovo documento." ma:contentTypeScope="" ma:versionID="0accf433f5fdd617d8004b6daa53b78b">
  <xsd:schema xmlns:xsd="http://www.w3.org/2001/XMLSchema" xmlns:xs="http://www.w3.org/2001/XMLSchema" xmlns:p="http://schemas.microsoft.com/office/2006/metadata/properties" xmlns:ns2="a8346a8b-f044-4db9-9085-2de2a05b899f" targetNamespace="http://schemas.microsoft.com/office/2006/metadata/properties" ma:root="true" ma:fieldsID="5690a65fded09e64256fd14207930ddd" ns2:_="">
    <xsd:import namespace="a8346a8b-f044-4db9-9085-2de2a05b8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46a8b-f044-4db9-9085-2de2a05b8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954cd72-006a-4f04-9d2b-248741e78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32D3ED-2887-4848-A344-33A293E775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A32CC0-4B5C-4E64-8DE6-E9FE72C1CF74}">
  <ds:schemaRefs>
    <ds:schemaRef ds:uri="http://schemas.microsoft.com/office/2006/metadata/properties"/>
    <ds:schemaRef ds:uri="http://schemas.microsoft.com/office/infopath/2007/PartnerControls"/>
    <ds:schemaRef ds:uri="a8346a8b-f044-4db9-9085-2de2a05b899f"/>
  </ds:schemaRefs>
</ds:datastoreItem>
</file>

<file path=customXml/itemProps3.xml><?xml version="1.0" encoding="utf-8"?>
<ds:datastoreItem xmlns:ds="http://schemas.openxmlformats.org/officeDocument/2006/customXml" ds:itemID="{FE741A01-AD1F-4966-8408-3985AE020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8B8D4-F34D-4C2F-8E38-CE91746F9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46a8b-f044-4db9-9085-2de2a05b8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Anna Zanatta</cp:lastModifiedBy>
  <cp:revision>15</cp:revision>
  <cp:lastPrinted>2025-01-25T07:23:00Z</cp:lastPrinted>
  <dcterms:created xsi:type="dcterms:W3CDTF">2023-05-18T07:37:00Z</dcterms:created>
  <dcterms:modified xsi:type="dcterms:W3CDTF">2026-02-23T13:26:00Z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0x010100436CF6EDECF1AD4E90ACA62CCC3B2BBC</vt:lpwstr>
  </property>
  <property fmtid="{D5CDD505-2E9C-101B-9397-08002B2CF9AE}" pid="3" name="MediaServiceImageTags">
    <vt:lpwstr/>
  </property>
</Properties>
</file>